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rPr>
          <w:rFonts w:ascii="仿宋" w:hAnsi="仿宋" w:eastAsia="仿宋"/>
          <w:b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中日友好环境保护中心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  <w:t>基础网络安全综合运维服务项目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申  请  函</w:t>
      </w:r>
    </w:p>
    <w:p>
      <w:pPr>
        <w:autoSpaceDE w:val="0"/>
        <w:autoSpaceDN w:val="0"/>
        <w:adjustRightInd w:val="0"/>
        <w:rPr>
          <w:rFonts w:hint="eastAsia" w:ascii="仿宋" w:hAnsi="仿宋" w:eastAsia="仿宋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中日友好环境保护中心</w:t>
      </w:r>
      <w:r>
        <w:rPr>
          <w:rFonts w:hint="eastAsia" w:ascii="仿宋" w:hAnsi="仿宋" w:eastAsia="仿宋" w:cs="仿宋"/>
          <w:b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在研究并充分理解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中日友好环境保护中心基础网络安全综合运维服务项目</w:t>
      </w:r>
      <w:r>
        <w:rPr>
          <w:rFonts w:hint="eastAsia" w:ascii="仿宋" w:hAnsi="仿宋" w:eastAsia="仿宋" w:cs="仿宋"/>
          <w:sz w:val="28"/>
          <w:szCs w:val="28"/>
        </w:rPr>
        <w:t>公开征集公告后，根据本单位的技术力量、管理能力与特点，我方现申请参加项目的公开征集申报。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签字代表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（项目负责人）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经正式授权并代表</w:t>
      </w:r>
      <w:bookmarkStart w:id="0" w:name="_Hlk519172498"/>
      <w:r>
        <w:rPr>
          <w:rFonts w:hint="eastAsia" w:ascii="仿宋" w:hAnsi="仿宋" w:eastAsia="仿宋" w:cs="仿宋"/>
          <w:sz w:val="28"/>
          <w:szCs w:val="28"/>
        </w:rPr>
        <w:t>申报</w:t>
      </w:r>
      <w:bookmarkEnd w:id="0"/>
      <w:r>
        <w:rPr>
          <w:rFonts w:hint="eastAsia" w:ascii="仿宋" w:hAnsi="仿宋" w:eastAsia="仿宋" w:cs="仿宋"/>
          <w:sz w:val="28"/>
          <w:szCs w:val="28"/>
        </w:rPr>
        <w:t>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（单位名称）   </w:t>
      </w:r>
      <w:r>
        <w:rPr>
          <w:rFonts w:hint="eastAsia" w:ascii="仿宋" w:hAnsi="仿宋" w:eastAsia="仿宋" w:cs="仿宋"/>
          <w:sz w:val="28"/>
          <w:szCs w:val="28"/>
        </w:rPr>
        <w:t>提交下述文件：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1.提供项目申报书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2.我方将按照双方商定的合同履行责任和义务。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3.我方保证申请文件的真实有效，并理解委托单位有权拒绝不满足符合性审查条件的申请，且无须作任何解释与承担任何责任。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地址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传真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电话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联系人 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电子邮件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申请人或授权代表签字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: 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20" w:firstLineChars="150"/>
        <w:textAlignment w:val="auto"/>
        <w:rPr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申报单位名称：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（公章）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D78840-C74F-4137-AECC-2950D7AE94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2" w:fontKey="{A03508AD-BBB6-4396-99BD-E9A4BD45AB6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3E69A3B0-971B-41A6-8360-24C9FE44D3D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DBC9A22-3711-4651-8A10-AF498A596AE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05EFE54-4F28-4D13-8673-F5F7C042F9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YWEwNTNhMzgxNDRiYzFiMDJlMDZlN2NmMDk3YzEifQ=="/>
  </w:docVars>
  <w:rsids>
    <w:rsidRoot w:val="002E4201"/>
    <w:rsid w:val="000A1156"/>
    <w:rsid w:val="001259CC"/>
    <w:rsid w:val="001B1C57"/>
    <w:rsid w:val="001F4188"/>
    <w:rsid w:val="00203958"/>
    <w:rsid w:val="00217D64"/>
    <w:rsid w:val="00227C62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5A39"/>
    <w:rsid w:val="0093548D"/>
    <w:rsid w:val="00A55656"/>
    <w:rsid w:val="00A7065A"/>
    <w:rsid w:val="00B9572C"/>
    <w:rsid w:val="00BB0B6D"/>
    <w:rsid w:val="00C67AC6"/>
    <w:rsid w:val="00D71DCE"/>
    <w:rsid w:val="00D83824"/>
    <w:rsid w:val="00E87FB7"/>
    <w:rsid w:val="00F4037C"/>
    <w:rsid w:val="00F713F5"/>
    <w:rsid w:val="00FE5FF4"/>
    <w:rsid w:val="03F95D37"/>
    <w:rsid w:val="046E3572"/>
    <w:rsid w:val="0F0E2335"/>
    <w:rsid w:val="104B4477"/>
    <w:rsid w:val="10C07071"/>
    <w:rsid w:val="1105322F"/>
    <w:rsid w:val="13F9338E"/>
    <w:rsid w:val="14887A48"/>
    <w:rsid w:val="14E349BF"/>
    <w:rsid w:val="15EE54D7"/>
    <w:rsid w:val="1736765B"/>
    <w:rsid w:val="17E36667"/>
    <w:rsid w:val="18FF278D"/>
    <w:rsid w:val="1A534654"/>
    <w:rsid w:val="1F4869D2"/>
    <w:rsid w:val="255121C6"/>
    <w:rsid w:val="26375B58"/>
    <w:rsid w:val="2697744B"/>
    <w:rsid w:val="29101FBD"/>
    <w:rsid w:val="2A2B74CE"/>
    <w:rsid w:val="2AE56612"/>
    <w:rsid w:val="31B051C2"/>
    <w:rsid w:val="32295D33"/>
    <w:rsid w:val="3C177044"/>
    <w:rsid w:val="3F816E33"/>
    <w:rsid w:val="41DD4BFB"/>
    <w:rsid w:val="427B5550"/>
    <w:rsid w:val="49FF9FB5"/>
    <w:rsid w:val="4A9500E2"/>
    <w:rsid w:val="4B252A9E"/>
    <w:rsid w:val="4CA3506E"/>
    <w:rsid w:val="4DA10F2C"/>
    <w:rsid w:val="50A512CC"/>
    <w:rsid w:val="51A451BA"/>
    <w:rsid w:val="544B3D8C"/>
    <w:rsid w:val="54995151"/>
    <w:rsid w:val="555F0E29"/>
    <w:rsid w:val="5D74787F"/>
    <w:rsid w:val="5F841FF1"/>
    <w:rsid w:val="6605118B"/>
    <w:rsid w:val="69B92521"/>
    <w:rsid w:val="6A7D73C7"/>
    <w:rsid w:val="6DFB2AE1"/>
    <w:rsid w:val="711357CA"/>
    <w:rsid w:val="7187D844"/>
    <w:rsid w:val="75E43373"/>
    <w:rsid w:val="7F652536"/>
    <w:rsid w:val="F79D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/>
      <w:spacing w:line="360" w:lineRule="auto"/>
      <w:ind w:firstLine="420" w:firstLineChars="200"/>
      <w:jc w:val="both"/>
      <w:textAlignment w:val="auto"/>
    </w:pPr>
    <w:rPr>
      <w:rFonts w:ascii="Calibri" w:hAnsi="Calibri" w:eastAsia="楷体" w:cs="Times New Roman"/>
      <w:kern w:val="2"/>
      <w:szCs w:val="24"/>
    </w:rPr>
  </w:style>
  <w:style w:type="paragraph" w:styleId="3">
    <w:name w:val="Body Text"/>
    <w:basedOn w:val="1"/>
    <w:link w:val="17"/>
    <w:qFormat/>
    <w:uiPriority w:val="1"/>
    <w:rPr>
      <w:sz w:val="32"/>
      <w:szCs w:val="32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8"/>
    <w:qFormat/>
    <w:uiPriority w:val="10"/>
    <w:pPr>
      <w:ind w:left="1411" w:right="1714"/>
      <w:jc w:val="center"/>
    </w:pPr>
    <w:rPr>
      <w:sz w:val="96"/>
      <w:szCs w:val="9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semiHidden/>
    <w:unhideWhenUsed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rFonts w:ascii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="仿宋_GB2312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1"/>
    <w:rPr>
      <w:rFonts w:ascii="宋体" w:hAnsi="宋体" w:eastAsia="宋体" w:cs="宋体"/>
      <w:color w:val="auto"/>
      <w:kern w:val="0"/>
      <w:sz w:val="32"/>
      <w:szCs w:val="32"/>
    </w:rPr>
  </w:style>
  <w:style w:type="character" w:customStyle="1" w:styleId="18">
    <w:name w:val="标题 Char"/>
    <w:basedOn w:val="12"/>
    <w:link w:val="9"/>
    <w:qFormat/>
    <w:uiPriority w:val="10"/>
    <w:rPr>
      <w:rFonts w:ascii="宋体" w:hAnsi="宋体" w:eastAsia="宋体" w:cs="宋体"/>
      <w:color w:val="auto"/>
      <w:kern w:val="0"/>
      <w:sz w:val="96"/>
      <w:szCs w:val="96"/>
    </w:rPr>
  </w:style>
  <w:style w:type="character" w:customStyle="1" w:styleId="19">
    <w:name w:val="正文文本缩进 Char"/>
    <w:basedOn w:val="12"/>
    <w:link w:val="4"/>
    <w:semiHidden/>
    <w:qFormat/>
    <w:uiPriority w:val="99"/>
    <w:rPr>
      <w:rFonts w:ascii="宋体" w:hAnsi="宋体" w:eastAsia="宋体" w:cs="宋体"/>
      <w:color w:val="auto"/>
      <w:kern w:val="0"/>
      <w:sz w:val="22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列表段落2"/>
    <w:basedOn w:val="1"/>
    <w:qFormat/>
    <w:uiPriority w:val="34"/>
    <w:pPr>
      <w:ind w:firstLine="420" w:firstLineChars="200"/>
      <w:jc w:val="left"/>
    </w:pPr>
    <w:rPr>
      <w:rFonts w:ascii="Times New Roman" w:hAnsi="Times New Roman" w:eastAsia="Times New Roman" w:cs="PingFang SC"/>
      <w:color w:val="000000"/>
      <w:kern w:val="0"/>
      <w:sz w:val="24"/>
      <w:szCs w:val="24"/>
      <w:u w:val="single"/>
      <w:lang w:eastAsia="en-US" w:bidi="en-US"/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Normal_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2113</Words>
  <Characters>2501</Characters>
  <Lines>17</Lines>
  <Paragraphs>4</Paragraphs>
  <TotalTime>19</TotalTime>
  <ScaleCrop>false</ScaleCrop>
  <LinksUpToDate>false</LinksUpToDate>
  <CharactersWithSpaces>3085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2022-11-30T10:06:00Z</dcterms:created>
  <dc:creator>Wang Shiyang</dc:creator>
  <cp:lastModifiedBy>A.i</cp:lastModifiedBy>
  <cp:lastPrinted>2023-05-25T01:39:00Z</cp:lastPrinted>
  <dcterms:modified xsi:type="dcterms:W3CDTF">2023-11-08T08:38:36Z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542A4167C487BF0273736D64FD06FE72_43</vt:lpwstr>
  </property>
</Properties>
</file>